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7B17C" w14:textId="77777777" w:rsidR="002F56A7" w:rsidRPr="0028024A" w:rsidRDefault="002F56A7" w:rsidP="002F56A7">
      <w:pPr>
        <w:ind w:left="-450"/>
        <w:jc w:val="both"/>
        <w:rPr>
          <w:rFonts w:ascii="Arial" w:hAnsi="Arial" w:cs="Arial"/>
          <w:b/>
          <w:color w:val="54585A"/>
          <w:sz w:val="22"/>
          <w:szCs w:val="22"/>
        </w:rPr>
      </w:pPr>
      <w:r w:rsidRPr="0028024A">
        <w:rPr>
          <w:rFonts w:ascii="Arial" w:hAnsi="Arial" w:cs="Arial"/>
          <w:b/>
          <w:color w:val="54585A"/>
          <w:sz w:val="22"/>
          <w:szCs w:val="22"/>
        </w:rPr>
        <w:t xml:space="preserve">Press Release Usage Guidelines </w:t>
      </w:r>
    </w:p>
    <w:p w14:paraId="4EC0BFEE" w14:textId="77777777" w:rsidR="002F56A7" w:rsidRPr="00FB7BFF" w:rsidRDefault="002F56A7" w:rsidP="002F56A7">
      <w:pPr>
        <w:ind w:left="-450"/>
        <w:jc w:val="both"/>
        <w:rPr>
          <w:rFonts w:ascii="Arial" w:hAnsi="Arial" w:cs="Arial"/>
          <w:b/>
          <w:sz w:val="24"/>
          <w:szCs w:val="24"/>
        </w:rPr>
      </w:pPr>
    </w:p>
    <w:p w14:paraId="538FFE27" w14:textId="77777777" w:rsidR="002F56A7" w:rsidRPr="0028024A" w:rsidRDefault="002F56A7" w:rsidP="002F56A7">
      <w:pPr>
        <w:spacing w:line="276" w:lineRule="auto"/>
        <w:ind w:left="-450"/>
        <w:jc w:val="both"/>
        <w:rPr>
          <w:rFonts w:ascii="Arial" w:hAnsi="Arial" w:cs="Arial"/>
          <w:color w:val="54585A"/>
          <w:sz w:val="22"/>
          <w:szCs w:val="22"/>
        </w:rPr>
      </w:pPr>
      <w:r w:rsidRPr="0028024A">
        <w:rPr>
          <w:rFonts w:ascii="Arial" w:hAnsi="Arial" w:cs="Arial"/>
          <w:color w:val="54585A"/>
          <w:sz w:val="22"/>
          <w:szCs w:val="22"/>
        </w:rPr>
        <w:t>Please read the guidelines below before preparing your 2019 HomeCare Elite</w:t>
      </w:r>
      <w:r w:rsidRPr="000D5548">
        <w:rPr>
          <w:rFonts w:ascii="Arial" w:hAnsi="Arial" w:cs="Arial"/>
          <w:color w:val="54585A"/>
          <w:sz w:val="22"/>
          <w:szCs w:val="22"/>
          <w:vertAlign w:val="superscript"/>
        </w:rPr>
        <w:t>®</w:t>
      </w:r>
      <w:r w:rsidRPr="0028024A">
        <w:rPr>
          <w:rFonts w:ascii="Arial" w:hAnsi="Arial" w:cs="Arial"/>
          <w:color w:val="54585A"/>
          <w:sz w:val="22"/>
          <w:szCs w:val="22"/>
        </w:rPr>
        <w:t xml:space="preserve"> Top 100 press release.</w:t>
      </w:r>
    </w:p>
    <w:p w14:paraId="5615FF33" w14:textId="77777777" w:rsidR="002F56A7" w:rsidRPr="0028024A" w:rsidRDefault="002F56A7" w:rsidP="002F56A7">
      <w:pPr>
        <w:spacing w:line="276" w:lineRule="auto"/>
        <w:ind w:left="-450"/>
        <w:jc w:val="both"/>
        <w:rPr>
          <w:rFonts w:ascii="Arial" w:hAnsi="Arial" w:cs="Arial"/>
          <w:color w:val="54585A"/>
          <w:sz w:val="22"/>
          <w:szCs w:val="22"/>
        </w:rPr>
      </w:pPr>
    </w:p>
    <w:p w14:paraId="24EC29FC" w14:textId="77777777" w:rsidR="002F56A7" w:rsidRPr="0028024A" w:rsidRDefault="002F56A7" w:rsidP="002F56A7">
      <w:pPr>
        <w:spacing w:line="276" w:lineRule="auto"/>
        <w:ind w:left="-450"/>
        <w:jc w:val="both"/>
        <w:rPr>
          <w:rFonts w:ascii="Arial" w:hAnsi="Arial" w:cs="Arial"/>
          <w:color w:val="54585A"/>
          <w:sz w:val="22"/>
          <w:szCs w:val="22"/>
        </w:rPr>
      </w:pPr>
      <w:r w:rsidRPr="0028024A">
        <w:rPr>
          <w:rFonts w:ascii="Arial" w:hAnsi="Arial" w:cs="Arial"/>
          <w:color w:val="54585A"/>
          <w:sz w:val="22"/>
          <w:szCs w:val="22"/>
        </w:rPr>
        <w:t>The press release template can be used without obtaining the approval of ABILITY Network, if you follow three steps:</w:t>
      </w:r>
    </w:p>
    <w:p w14:paraId="131375F3" w14:textId="77777777" w:rsidR="002F56A7" w:rsidRPr="0028024A" w:rsidRDefault="002F56A7" w:rsidP="002F56A7">
      <w:pPr>
        <w:pStyle w:val="ListParagraph"/>
        <w:numPr>
          <w:ilvl w:val="0"/>
          <w:numId w:val="11"/>
        </w:numPr>
        <w:spacing w:line="276" w:lineRule="auto"/>
        <w:rPr>
          <w:rFonts w:ascii="Arial" w:hAnsi="Arial" w:cs="Arial"/>
          <w:color w:val="54585A"/>
          <w:sz w:val="22"/>
          <w:szCs w:val="22"/>
        </w:rPr>
      </w:pPr>
      <w:r w:rsidRPr="0028024A">
        <w:rPr>
          <w:rFonts w:ascii="Arial" w:hAnsi="Arial" w:cs="Arial"/>
          <w:color w:val="54585A"/>
          <w:sz w:val="22"/>
          <w:szCs w:val="22"/>
        </w:rPr>
        <w:t>The ABILITY Network and DecisionHealth spokesperson quotations remain unchanged.</w:t>
      </w:r>
    </w:p>
    <w:p w14:paraId="6CA0B71A" w14:textId="77777777" w:rsidR="002F56A7" w:rsidRPr="0028024A" w:rsidRDefault="002F56A7" w:rsidP="002F56A7">
      <w:pPr>
        <w:pStyle w:val="ListParagraph"/>
        <w:numPr>
          <w:ilvl w:val="0"/>
          <w:numId w:val="11"/>
        </w:numPr>
        <w:spacing w:line="276" w:lineRule="auto"/>
        <w:rPr>
          <w:rFonts w:ascii="Arial" w:hAnsi="Arial" w:cs="Arial"/>
          <w:color w:val="54585A"/>
          <w:sz w:val="22"/>
          <w:szCs w:val="22"/>
        </w:rPr>
      </w:pPr>
      <w:r w:rsidRPr="0028024A">
        <w:rPr>
          <w:rFonts w:ascii="Arial" w:hAnsi="Arial" w:cs="Arial"/>
          <w:color w:val="54585A"/>
          <w:sz w:val="22"/>
          <w:szCs w:val="22"/>
        </w:rPr>
        <w:t>Information provided about ABILITY Network and DecisionHealth remains unchanged.</w:t>
      </w:r>
    </w:p>
    <w:p w14:paraId="6C9D59C0" w14:textId="77777777" w:rsidR="002F56A7" w:rsidRPr="0028024A" w:rsidRDefault="002F56A7" w:rsidP="002F56A7">
      <w:pPr>
        <w:pStyle w:val="ListParagraph"/>
        <w:numPr>
          <w:ilvl w:val="0"/>
          <w:numId w:val="11"/>
        </w:numPr>
        <w:spacing w:line="276" w:lineRule="auto"/>
        <w:rPr>
          <w:rFonts w:ascii="Arial" w:hAnsi="Arial" w:cs="Arial"/>
          <w:color w:val="54585A"/>
          <w:sz w:val="22"/>
          <w:szCs w:val="22"/>
        </w:rPr>
      </w:pPr>
      <w:r w:rsidRPr="0028024A">
        <w:rPr>
          <w:rFonts w:ascii="Arial" w:hAnsi="Arial" w:cs="Arial"/>
          <w:color w:val="54585A"/>
          <w:sz w:val="22"/>
          <w:szCs w:val="22"/>
        </w:rPr>
        <w:t>The press release references both ABILITY Network and DecisionHealth.</w:t>
      </w:r>
    </w:p>
    <w:p w14:paraId="6B891DF2" w14:textId="77777777" w:rsidR="002F56A7" w:rsidRPr="00FB7BFF" w:rsidRDefault="002F56A7" w:rsidP="002F56A7">
      <w:pPr>
        <w:spacing w:line="276" w:lineRule="auto"/>
        <w:ind w:left="-450" w:hanging="720"/>
        <w:jc w:val="both"/>
        <w:rPr>
          <w:rFonts w:ascii="Arial" w:hAnsi="Arial" w:cs="Arial"/>
          <w:sz w:val="24"/>
          <w:szCs w:val="24"/>
        </w:rPr>
      </w:pPr>
    </w:p>
    <w:p w14:paraId="064ECF38" w14:textId="77777777" w:rsidR="002F56A7" w:rsidRPr="0028024A" w:rsidRDefault="002F56A7" w:rsidP="002F56A7">
      <w:pPr>
        <w:spacing w:line="276" w:lineRule="auto"/>
        <w:ind w:left="-450"/>
        <w:jc w:val="both"/>
        <w:rPr>
          <w:rFonts w:ascii="Arial" w:hAnsi="Arial" w:cs="Arial"/>
          <w:color w:val="54585A"/>
          <w:sz w:val="22"/>
          <w:szCs w:val="22"/>
        </w:rPr>
      </w:pPr>
      <w:r w:rsidRPr="0028024A">
        <w:rPr>
          <w:rFonts w:ascii="Arial" w:hAnsi="Arial" w:cs="Arial"/>
          <w:color w:val="54585A"/>
          <w:sz w:val="22"/>
          <w:szCs w:val="22"/>
        </w:rPr>
        <w:t>Approvals are required only if:</w:t>
      </w:r>
    </w:p>
    <w:p w14:paraId="18704607" w14:textId="77777777" w:rsidR="002F56A7" w:rsidRPr="00387AF5" w:rsidRDefault="002F56A7" w:rsidP="002F56A7">
      <w:pPr>
        <w:numPr>
          <w:ilvl w:val="0"/>
          <w:numId w:val="8"/>
        </w:numPr>
        <w:spacing w:line="276" w:lineRule="auto"/>
        <w:rPr>
          <w:rFonts w:ascii="Arial" w:hAnsi="Arial" w:cs="Arial"/>
          <w:color w:val="54585A"/>
          <w:sz w:val="22"/>
          <w:szCs w:val="22"/>
        </w:rPr>
      </w:pPr>
      <w:r w:rsidRPr="00387AF5">
        <w:rPr>
          <w:rFonts w:ascii="Arial" w:hAnsi="Arial" w:cs="Arial"/>
          <w:color w:val="54585A"/>
          <w:sz w:val="22"/>
          <w:szCs w:val="22"/>
        </w:rPr>
        <w:t>Your agency wishes to use quotations other than the preauthorized quotations from ABILITY Network and DecisionHealth.</w:t>
      </w:r>
    </w:p>
    <w:p w14:paraId="263B343D" w14:textId="77777777" w:rsidR="002F56A7" w:rsidRPr="00387AF5" w:rsidRDefault="002F56A7" w:rsidP="002F56A7">
      <w:pPr>
        <w:numPr>
          <w:ilvl w:val="0"/>
          <w:numId w:val="8"/>
        </w:numPr>
        <w:spacing w:line="276" w:lineRule="auto"/>
        <w:rPr>
          <w:rFonts w:ascii="Arial" w:hAnsi="Arial" w:cs="Arial"/>
          <w:color w:val="54585A"/>
          <w:sz w:val="22"/>
          <w:szCs w:val="22"/>
        </w:rPr>
      </w:pPr>
      <w:r w:rsidRPr="00387AF5">
        <w:rPr>
          <w:rFonts w:ascii="Arial" w:hAnsi="Arial" w:cs="Arial"/>
          <w:color w:val="54585A"/>
          <w:sz w:val="22"/>
          <w:szCs w:val="22"/>
        </w:rPr>
        <w:t>You wish to change the template information about ABILITY Network or DecisionHealth.</w:t>
      </w:r>
    </w:p>
    <w:p w14:paraId="484FDCC1" w14:textId="77777777" w:rsidR="002F56A7" w:rsidRPr="00FB7BFF" w:rsidRDefault="002F56A7" w:rsidP="002F56A7">
      <w:pPr>
        <w:spacing w:line="276" w:lineRule="auto"/>
        <w:rPr>
          <w:rFonts w:ascii="Arial" w:hAnsi="Arial" w:cs="Arial"/>
          <w:sz w:val="24"/>
          <w:szCs w:val="24"/>
        </w:rPr>
      </w:pPr>
    </w:p>
    <w:p w14:paraId="3AD4B4BA" w14:textId="77777777" w:rsidR="002F56A7" w:rsidRPr="0028024A" w:rsidRDefault="002F56A7" w:rsidP="002F56A7">
      <w:pPr>
        <w:spacing w:line="276" w:lineRule="auto"/>
        <w:ind w:left="-450"/>
        <w:rPr>
          <w:rFonts w:ascii="Arial" w:hAnsi="Arial" w:cs="Arial"/>
          <w:color w:val="54585A"/>
          <w:sz w:val="22"/>
          <w:szCs w:val="22"/>
        </w:rPr>
      </w:pPr>
      <w:r w:rsidRPr="0028024A">
        <w:rPr>
          <w:rFonts w:ascii="Arial" w:hAnsi="Arial" w:cs="Arial"/>
          <w:color w:val="54585A"/>
          <w:sz w:val="22"/>
          <w:szCs w:val="22"/>
        </w:rPr>
        <w:t xml:space="preserve">ABILITY Network must approve all press materials not conforming to these guidelines. For approval, please forward press materials to </w:t>
      </w:r>
      <w:hyperlink r:id="rId8" w:history="1">
        <w:r w:rsidRPr="0028024A">
          <w:rPr>
            <w:rStyle w:val="Hyperlink"/>
            <w:rFonts w:ascii="Arial" w:hAnsi="Arial" w:cs="Arial"/>
            <w:color w:val="AABA0A"/>
          </w:rPr>
          <w:t>homecareelite@abilitynetwork.com</w:t>
        </w:r>
      </w:hyperlink>
      <w:r w:rsidRPr="0028024A">
        <w:rPr>
          <w:rFonts w:ascii="Arial" w:hAnsi="Arial" w:cs="Arial"/>
          <w:color w:val="54585A"/>
          <w:sz w:val="22"/>
          <w:szCs w:val="22"/>
        </w:rPr>
        <w:t xml:space="preserve"> and use the subject line PRESS RELEASE APPROVAL: HOMECARE ELITE TOP 100. Content submissions will be reviewed and responded to within 7 business days.</w:t>
      </w:r>
    </w:p>
    <w:p w14:paraId="0D260A88" w14:textId="77777777" w:rsidR="002F56A7" w:rsidRPr="0028024A" w:rsidRDefault="002F56A7" w:rsidP="002F56A7">
      <w:pPr>
        <w:spacing w:line="276" w:lineRule="auto"/>
        <w:ind w:left="-450"/>
        <w:rPr>
          <w:rFonts w:ascii="Arial" w:hAnsi="Arial" w:cs="Arial"/>
          <w:color w:val="54585A"/>
          <w:sz w:val="22"/>
          <w:szCs w:val="22"/>
        </w:rPr>
      </w:pPr>
    </w:p>
    <w:p w14:paraId="076EB769" w14:textId="77777777" w:rsidR="002F56A7" w:rsidRPr="00FB7BFF" w:rsidRDefault="002F56A7" w:rsidP="002F56A7">
      <w:pPr>
        <w:spacing w:line="276" w:lineRule="auto"/>
        <w:ind w:left="-450"/>
        <w:rPr>
          <w:rFonts w:ascii="Arial" w:hAnsi="Arial" w:cs="Arial"/>
          <w:sz w:val="24"/>
          <w:szCs w:val="24"/>
        </w:rPr>
      </w:pPr>
      <w:r w:rsidRPr="0028024A">
        <w:rPr>
          <w:rFonts w:ascii="Arial" w:hAnsi="Arial" w:cs="Arial"/>
          <w:color w:val="54585A"/>
          <w:sz w:val="22"/>
          <w:szCs w:val="22"/>
        </w:rPr>
        <w:t xml:space="preserve">If you have any questions about these guidelines, please write to us at </w:t>
      </w:r>
      <w:hyperlink r:id="rId9" w:history="1">
        <w:r w:rsidRPr="0028024A">
          <w:rPr>
            <w:rStyle w:val="Hyperlink"/>
            <w:rFonts w:ascii="Arial" w:hAnsi="Arial" w:cs="Arial"/>
            <w:color w:val="AABA0A"/>
          </w:rPr>
          <w:t>homecareelite@abilitynetwork.com</w:t>
        </w:r>
      </w:hyperlink>
      <w:r w:rsidRPr="0028024A">
        <w:rPr>
          <w:rFonts w:ascii="Arial" w:hAnsi="Arial" w:cs="Arial"/>
          <w:color w:val="54585A"/>
          <w:sz w:val="22"/>
          <w:szCs w:val="22"/>
        </w:rPr>
        <w:t xml:space="preserve"> or call us at 888.572.4009.</w:t>
      </w:r>
      <w:r w:rsidRPr="00FB7BFF">
        <w:rPr>
          <w:rFonts w:ascii="Arial" w:hAnsi="Arial" w:cs="Arial"/>
          <w:sz w:val="24"/>
          <w:szCs w:val="24"/>
        </w:rPr>
        <w:br w:type="page"/>
      </w:r>
    </w:p>
    <w:p w14:paraId="3D7EECDE" w14:textId="77777777" w:rsidR="002F56A7" w:rsidRPr="0028024A" w:rsidRDefault="002F56A7" w:rsidP="002F56A7">
      <w:pPr>
        <w:pStyle w:val="Heading1"/>
        <w:ind w:left="-450"/>
        <w:rPr>
          <w:rFonts w:cs="Arial"/>
          <w:color w:val="54585A"/>
          <w:sz w:val="22"/>
          <w:szCs w:val="22"/>
        </w:rPr>
      </w:pPr>
      <w:r w:rsidRPr="0028024A">
        <w:rPr>
          <w:rFonts w:cs="Arial"/>
          <w:color w:val="54585A"/>
          <w:sz w:val="22"/>
          <w:szCs w:val="22"/>
        </w:rPr>
        <w:lastRenderedPageBreak/>
        <w:t>FOR IMMEDIATE RELEASE – [Insert Date]</w:t>
      </w:r>
    </w:p>
    <w:p w14:paraId="4951E38E" w14:textId="77777777" w:rsidR="002F56A7" w:rsidRPr="0028024A" w:rsidRDefault="002F56A7" w:rsidP="002F56A7">
      <w:pPr>
        <w:pStyle w:val="Heading1"/>
        <w:ind w:left="-450"/>
        <w:rPr>
          <w:rFonts w:cs="Arial"/>
          <w:color w:val="54585A"/>
          <w:sz w:val="22"/>
          <w:szCs w:val="22"/>
        </w:rPr>
      </w:pPr>
    </w:p>
    <w:p w14:paraId="65938F6E" w14:textId="77777777" w:rsidR="002F56A7" w:rsidRPr="0028024A" w:rsidRDefault="002F56A7" w:rsidP="002F56A7">
      <w:pPr>
        <w:pStyle w:val="Heading1"/>
        <w:ind w:left="-450"/>
        <w:rPr>
          <w:rFonts w:cs="Arial"/>
          <w:color w:val="54585A"/>
          <w:sz w:val="22"/>
          <w:szCs w:val="22"/>
        </w:rPr>
      </w:pPr>
      <w:r w:rsidRPr="0028024A">
        <w:rPr>
          <w:rFonts w:cs="Arial"/>
          <w:color w:val="54585A"/>
          <w:sz w:val="22"/>
          <w:szCs w:val="22"/>
        </w:rPr>
        <w:t>Contact:</w:t>
      </w:r>
    </w:p>
    <w:p w14:paraId="68F26EC9" w14:textId="77777777" w:rsidR="002F56A7" w:rsidRPr="0028024A" w:rsidRDefault="002F56A7" w:rsidP="002F56A7">
      <w:pPr>
        <w:pStyle w:val="Heading1"/>
        <w:ind w:left="-450"/>
        <w:rPr>
          <w:rFonts w:cs="Arial"/>
          <w:color w:val="54585A"/>
          <w:sz w:val="22"/>
          <w:szCs w:val="22"/>
        </w:rPr>
      </w:pPr>
      <w:r w:rsidRPr="0028024A">
        <w:rPr>
          <w:rFonts w:cs="Arial"/>
          <w:color w:val="54585A"/>
          <w:sz w:val="22"/>
          <w:szCs w:val="22"/>
        </w:rPr>
        <w:t>[Insert Contact Name]</w:t>
      </w:r>
    </w:p>
    <w:p w14:paraId="37911094" w14:textId="77777777" w:rsidR="002F56A7" w:rsidRPr="0028024A" w:rsidRDefault="002F56A7" w:rsidP="002F56A7">
      <w:pPr>
        <w:pStyle w:val="Heading1"/>
        <w:ind w:left="-450"/>
        <w:rPr>
          <w:rFonts w:cs="Arial"/>
          <w:color w:val="54585A"/>
          <w:sz w:val="22"/>
          <w:szCs w:val="22"/>
        </w:rPr>
      </w:pPr>
      <w:r w:rsidRPr="0028024A">
        <w:rPr>
          <w:rFonts w:cs="Arial"/>
          <w:color w:val="54585A"/>
          <w:sz w:val="22"/>
          <w:szCs w:val="22"/>
        </w:rPr>
        <w:t>[Insert Agency Name]</w:t>
      </w:r>
    </w:p>
    <w:p w14:paraId="5335C565" w14:textId="77777777" w:rsidR="002F56A7" w:rsidRPr="0028024A" w:rsidRDefault="002F56A7" w:rsidP="002F56A7">
      <w:pPr>
        <w:pStyle w:val="Heading1"/>
        <w:ind w:left="-450"/>
        <w:rPr>
          <w:rFonts w:cs="Arial"/>
          <w:color w:val="54585A"/>
          <w:sz w:val="22"/>
          <w:szCs w:val="22"/>
        </w:rPr>
      </w:pPr>
      <w:r w:rsidRPr="0028024A">
        <w:rPr>
          <w:rFonts w:cs="Arial"/>
          <w:color w:val="54585A"/>
          <w:sz w:val="22"/>
          <w:szCs w:val="22"/>
        </w:rPr>
        <w:t>[Insert Phone Number]</w:t>
      </w:r>
    </w:p>
    <w:p w14:paraId="50E2A668" w14:textId="77777777" w:rsidR="002F56A7" w:rsidRPr="0028024A" w:rsidRDefault="002F56A7" w:rsidP="002F56A7">
      <w:pPr>
        <w:pStyle w:val="Heading1"/>
        <w:ind w:left="-450"/>
        <w:rPr>
          <w:rFonts w:cs="Arial"/>
          <w:color w:val="54585A"/>
          <w:sz w:val="22"/>
          <w:szCs w:val="22"/>
        </w:rPr>
      </w:pPr>
      <w:r w:rsidRPr="0028024A">
        <w:rPr>
          <w:rFonts w:cs="Arial"/>
          <w:color w:val="54585A"/>
          <w:sz w:val="22"/>
          <w:szCs w:val="22"/>
        </w:rPr>
        <w:t>[Insert Email address]</w:t>
      </w:r>
    </w:p>
    <w:p w14:paraId="2216C125" w14:textId="77777777" w:rsidR="002F56A7" w:rsidRPr="0028024A" w:rsidRDefault="002F56A7" w:rsidP="002F56A7">
      <w:pPr>
        <w:pStyle w:val="Heading1"/>
        <w:ind w:left="-450"/>
        <w:rPr>
          <w:rFonts w:cs="Arial"/>
          <w:color w:val="54585A"/>
          <w:sz w:val="22"/>
          <w:szCs w:val="22"/>
        </w:rPr>
      </w:pPr>
    </w:p>
    <w:p w14:paraId="5DFC685B" w14:textId="77777777" w:rsidR="002F56A7" w:rsidRPr="0028024A" w:rsidRDefault="002F56A7" w:rsidP="002F56A7">
      <w:pPr>
        <w:pStyle w:val="Heading1"/>
        <w:ind w:left="-450"/>
        <w:rPr>
          <w:rFonts w:cs="Arial"/>
          <w:color w:val="54585A"/>
          <w:sz w:val="22"/>
          <w:szCs w:val="22"/>
        </w:rPr>
      </w:pPr>
    </w:p>
    <w:p w14:paraId="373C4293" w14:textId="77777777" w:rsidR="002F56A7" w:rsidRPr="0028024A" w:rsidRDefault="002F56A7" w:rsidP="002F56A7">
      <w:pPr>
        <w:pStyle w:val="Heading1"/>
        <w:ind w:left="-450"/>
        <w:jc w:val="center"/>
        <w:rPr>
          <w:rFonts w:cs="Arial"/>
          <w:color w:val="54585A"/>
          <w:sz w:val="22"/>
          <w:szCs w:val="22"/>
        </w:rPr>
      </w:pPr>
      <w:r w:rsidRPr="0028024A">
        <w:rPr>
          <w:rFonts w:cs="Arial"/>
          <w:color w:val="54585A"/>
          <w:sz w:val="22"/>
          <w:szCs w:val="22"/>
        </w:rPr>
        <w:t>[Insert Agency Name] Named to Top 100 of the 2019 ABILITY HomeCare Elite</w:t>
      </w:r>
    </w:p>
    <w:p w14:paraId="1DD2E13D" w14:textId="77777777" w:rsidR="002F56A7" w:rsidRPr="0028024A" w:rsidRDefault="002F56A7" w:rsidP="002F56A7">
      <w:pPr>
        <w:pStyle w:val="Heading1"/>
        <w:ind w:left="-450"/>
        <w:rPr>
          <w:rFonts w:cs="Arial"/>
          <w:color w:val="54585A"/>
          <w:sz w:val="22"/>
          <w:szCs w:val="22"/>
        </w:rPr>
      </w:pPr>
    </w:p>
    <w:p w14:paraId="3E17A0DA" w14:textId="77777777" w:rsidR="002F56A7" w:rsidRPr="00387AF5" w:rsidRDefault="002F56A7" w:rsidP="002F56A7">
      <w:pPr>
        <w:spacing w:line="360" w:lineRule="auto"/>
        <w:ind w:left="-450"/>
        <w:rPr>
          <w:rFonts w:ascii="Arial" w:hAnsi="Arial" w:cs="Arial"/>
          <w:color w:val="54585A"/>
        </w:rPr>
      </w:pPr>
      <w:r w:rsidRPr="00387AF5">
        <w:rPr>
          <w:rFonts w:ascii="Arial" w:hAnsi="Arial" w:cs="Arial"/>
          <w:b/>
          <w:color w:val="54585A"/>
        </w:rPr>
        <w:t>[Insert City, State], [Insert date] –  [Insert company name]</w:t>
      </w:r>
      <w:r w:rsidRPr="00387AF5">
        <w:rPr>
          <w:rFonts w:ascii="Arial" w:hAnsi="Arial" w:cs="Arial"/>
          <w:color w:val="54585A"/>
        </w:rPr>
        <w:t xml:space="preserve"> today announced that it has been named to the Top 100 of the 2019 HomeCare Elite, a recognition of the top-performing home health agencies in the United States. For 14 years, HomeCare Elite has annually identified the top 25 percent of agencies and highlighted the top 100 and top 500 agencies overall. </w:t>
      </w:r>
    </w:p>
    <w:p w14:paraId="2B828DCF" w14:textId="77777777" w:rsidR="002F56A7" w:rsidRPr="00387AF5" w:rsidRDefault="002F56A7" w:rsidP="002F56A7">
      <w:pPr>
        <w:spacing w:line="360" w:lineRule="auto"/>
        <w:ind w:left="-450"/>
        <w:rPr>
          <w:rFonts w:ascii="Arial" w:hAnsi="Arial" w:cs="Arial"/>
          <w:b/>
          <w:color w:val="54585A"/>
        </w:rPr>
      </w:pPr>
    </w:p>
    <w:p w14:paraId="4A870408" w14:textId="77777777" w:rsidR="002F56A7" w:rsidRPr="00387AF5" w:rsidRDefault="002F56A7" w:rsidP="002F56A7">
      <w:pPr>
        <w:spacing w:line="360" w:lineRule="auto"/>
        <w:ind w:left="-450"/>
        <w:rPr>
          <w:rFonts w:ascii="Arial" w:hAnsi="Arial" w:cs="Arial"/>
          <w:color w:val="54585A"/>
        </w:rPr>
      </w:pPr>
      <w:r w:rsidRPr="00387AF5">
        <w:rPr>
          <w:rFonts w:ascii="Arial" w:hAnsi="Arial" w:cs="Arial"/>
          <w:color w:val="54585A"/>
        </w:rPr>
        <w:t>The ranking is developed by ABILITY</w:t>
      </w:r>
      <w:r w:rsidRPr="00387AF5">
        <w:rPr>
          <w:rFonts w:ascii="Arial" w:hAnsi="Arial" w:cs="Arial"/>
          <w:color w:val="54585A"/>
          <w:vertAlign w:val="superscript"/>
        </w:rPr>
        <w:t>®</w:t>
      </w:r>
      <w:r w:rsidRPr="00387AF5">
        <w:rPr>
          <w:rFonts w:ascii="Arial" w:hAnsi="Arial" w:cs="Arial"/>
          <w:color w:val="54585A"/>
        </w:rPr>
        <w:t xml:space="preserve"> Network, a leading information technology company helping providers and payers simplify the administrative and clinical complexities of healthcare; and sponsored by DecisionHealth, part of the H3.Group.</w:t>
      </w:r>
    </w:p>
    <w:p w14:paraId="38B28BD6" w14:textId="77777777" w:rsidR="002F56A7" w:rsidRPr="00387AF5" w:rsidRDefault="002F56A7" w:rsidP="002F56A7">
      <w:pPr>
        <w:spacing w:line="360" w:lineRule="auto"/>
        <w:ind w:left="-450"/>
        <w:rPr>
          <w:rFonts w:ascii="Arial" w:hAnsi="Arial" w:cs="Arial"/>
          <w:color w:val="54585A"/>
        </w:rPr>
      </w:pPr>
    </w:p>
    <w:p w14:paraId="34AB5DEB" w14:textId="77777777" w:rsidR="002F56A7" w:rsidRPr="00387AF5" w:rsidRDefault="002F56A7" w:rsidP="002F56A7">
      <w:pPr>
        <w:spacing w:line="360" w:lineRule="auto"/>
        <w:ind w:left="-450"/>
        <w:rPr>
          <w:rFonts w:ascii="Arial" w:hAnsi="Arial" w:cs="Arial"/>
          <w:color w:val="54585A"/>
        </w:rPr>
      </w:pPr>
      <w:r w:rsidRPr="00387AF5">
        <w:rPr>
          <w:rFonts w:ascii="Arial" w:hAnsi="Arial" w:cs="Arial"/>
          <w:color w:val="54585A"/>
        </w:rPr>
        <w:t xml:space="preserve">“We’re pleased to recognize </w:t>
      </w:r>
      <w:r w:rsidRPr="00387AF5">
        <w:rPr>
          <w:rFonts w:ascii="Arial" w:hAnsi="Arial" w:cs="Arial"/>
          <w:b/>
          <w:color w:val="54585A"/>
        </w:rPr>
        <w:t>(Insert company name)</w:t>
      </w:r>
      <w:r w:rsidRPr="00387AF5">
        <w:rPr>
          <w:rFonts w:ascii="Arial" w:hAnsi="Arial" w:cs="Arial"/>
          <w:color w:val="54585A"/>
        </w:rPr>
        <w:t xml:space="preserve"> for exemplifying best practice in patient care,” said Christine Lang, senior director for ABILITY Network. “</w:t>
      </w:r>
      <w:r w:rsidRPr="00387AF5">
        <w:rPr>
          <w:rFonts w:ascii="Arial" w:hAnsi="Arial" w:cs="Arial"/>
          <w:b/>
          <w:color w:val="54585A"/>
        </w:rPr>
        <w:t>(Company’s name)’s</w:t>
      </w:r>
      <w:r w:rsidRPr="00387AF5">
        <w:rPr>
          <w:rFonts w:ascii="Arial" w:hAnsi="Arial" w:cs="Arial"/>
          <w:color w:val="54585A"/>
        </w:rPr>
        <w:t xml:space="preserve"> home health professionals have demonstrated exceptional commitment to care quality and the patient experience.”</w:t>
      </w:r>
    </w:p>
    <w:p w14:paraId="2D3EDDA9" w14:textId="77777777" w:rsidR="002F56A7" w:rsidRPr="00387AF5" w:rsidRDefault="002F56A7" w:rsidP="002F56A7">
      <w:pPr>
        <w:rPr>
          <w:rFonts w:ascii="Arial" w:hAnsi="Arial" w:cs="Arial"/>
          <w:color w:val="54585A"/>
        </w:rPr>
      </w:pPr>
    </w:p>
    <w:p w14:paraId="5FCA5557" w14:textId="77777777" w:rsidR="002F56A7" w:rsidRPr="00387AF5" w:rsidRDefault="002F56A7" w:rsidP="002F56A7">
      <w:pPr>
        <w:autoSpaceDE w:val="0"/>
        <w:autoSpaceDN w:val="0"/>
        <w:adjustRightInd w:val="0"/>
        <w:spacing w:line="360" w:lineRule="auto"/>
        <w:ind w:left="-450"/>
        <w:rPr>
          <w:rFonts w:ascii="Arial" w:hAnsi="Arial" w:cs="Arial"/>
          <w:color w:val="54585A"/>
        </w:rPr>
      </w:pPr>
      <w:r w:rsidRPr="00387AF5">
        <w:rPr>
          <w:rFonts w:ascii="Arial" w:hAnsi="Arial" w:cs="Arial"/>
          <w:b/>
          <w:color w:val="54585A"/>
        </w:rPr>
        <w:t>[Insert name and title]</w:t>
      </w:r>
      <w:r w:rsidRPr="00387AF5">
        <w:rPr>
          <w:rFonts w:ascii="Arial" w:hAnsi="Arial" w:cs="Arial"/>
          <w:color w:val="54585A"/>
        </w:rPr>
        <w:t xml:space="preserve">, </w:t>
      </w:r>
      <w:r w:rsidRPr="00387AF5">
        <w:rPr>
          <w:rFonts w:ascii="Arial" w:hAnsi="Arial" w:cs="Arial"/>
          <w:b/>
          <w:color w:val="54585A"/>
        </w:rPr>
        <w:t>[Insert company name],</w:t>
      </w:r>
      <w:r w:rsidRPr="00387AF5">
        <w:rPr>
          <w:rFonts w:ascii="Arial" w:hAnsi="Arial" w:cs="Arial"/>
          <w:color w:val="54585A"/>
        </w:rPr>
        <w:t xml:space="preserve"> credits </w:t>
      </w:r>
      <w:r w:rsidRPr="00387AF5">
        <w:rPr>
          <w:rFonts w:ascii="Arial" w:hAnsi="Arial" w:cs="Arial"/>
          <w:b/>
          <w:color w:val="54585A"/>
        </w:rPr>
        <w:t>[Insert factors]</w:t>
      </w:r>
      <w:r w:rsidRPr="00387AF5">
        <w:rPr>
          <w:rFonts w:ascii="Arial" w:hAnsi="Arial" w:cs="Arial"/>
          <w:color w:val="54585A"/>
        </w:rPr>
        <w:t xml:space="preserve"> and </w:t>
      </w:r>
      <w:r w:rsidRPr="00387AF5">
        <w:rPr>
          <w:rFonts w:ascii="Arial" w:hAnsi="Arial" w:cs="Arial"/>
          <w:b/>
          <w:color w:val="54585A"/>
        </w:rPr>
        <w:t>[Insert factors]</w:t>
      </w:r>
      <w:r w:rsidRPr="00387AF5">
        <w:rPr>
          <w:rFonts w:ascii="Arial" w:hAnsi="Arial" w:cs="Arial"/>
          <w:color w:val="54585A"/>
        </w:rPr>
        <w:t xml:space="preserve"> with the agency’s capability to achieve recognition as one of the HomeCare Elite. </w:t>
      </w:r>
      <w:r w:rsidRPr="00387AF5">
        <w:rPr>
          <w:rFonts w:ascii="Arial" w:hAnsi="Arial" w:cs="Arial"/>
          <w:b/>
          <w:color w:val="54585A"/>
        </w:rPr>
        <w:t>"[Insert quotation here]," said [company executive].</w:t>
      </w:r>
      <w:bookmarkStart w:id="0" w:name="_Hlk494988155"/>
    </w:p>
    <w:p w14:paraId="7038C63D" w14:textId="77777777" w:rsidR="002F56A7" w:rsidRPr="00387AF5" w:rsidRDefault="002F56A7" w:rsidP="002F56A7">
      <w:pPr>
        <w:autoSpaceDE w:val="0"/>
        <w:autoSpaceDN w:val="0"/>
        <w:adjustRightInd w:val="0"/>
        <w:spacing w:line="360" w:lineRule="auto"/>
        <w:ind w:left="-450"/>
        <w:rPr>
          <w:rFonts w:ascii="Arial" w:hAnsi="Arial" w:cs="Arial"/>
          <w:color w:val="54585A"/>
        </w:rPr>
      </w:pPr>
    </w:p>
    <w:p w14:paraId="4D1A17FB" w14:textId="77777777" w:rsidR="002F56A7" w:rsidRPr="00387AF5" w:rsidRDefault="002F56A7" w:rsidP="002F56A7">
      <w:pPr>
        <w:autoSpaceDE w:val="0"/>
        <w:autoSpaceDN w:val="0"/>
        <w:adjustRightInd w:val="0"/>
        <w:spacing w:line="360" w:lineRule="auto"/>
        <w:ind w:left="-450"/>
        <w:rPr>
          <w:rFonts w:ascii="Arial" w:hAnsi="Arial" w:cs="Arial"/>
          <w:color w:val="54585A"/>
        </w:rPr>
      </w:pPr>
      <w:r w:rsidRPr="00387AF5">
        <w:rPr>
          <w:rFonts w:ascii="Arial" w:hAnsi="Arial" w:cs="Arial"/>
          <w:color w:val="54585A"/>
        </w:rPr>
        <w:t xml:space="preserve">“Congratulations to </w:t>
      </w:r>
      <w:r w:rsidRPr="00387AF5">
        <w:rPr>
          <w:rFonts w:ascii="Arial" w:hAnsi="Arial" w:cs="Arial"/>
          <w:b/>
          <w:color w:val="54585A"/>
        </w:rPr>
        <w:t>[insert company name]</w:t>
      </w:r>
      <w:r w:rsidRPr="00387AF5">
        <w:rPr>
          <w:rFonts w:ascii="Arial" w:hAnsi="Arial" w:cs="Arial"/>
          <w:color w:val="54585A"/>
        </w:rPr>
        <w:t xml:space="preserve"> from all of the staff at DecisionHealth,” said Marci Geipe, product manager at DecisionHealth. “Your leadership and staff have placed a premium on the patient care your agency provides, as showcased by your quality outcome scores. The entire community benefits from the compassion that your staff shows toward your patients, leading to cost savings for the entire healthcare system.”</w:t>
      </w:r>
    </w:p>
    <w:bookmarkEnd w:id="0"/>
    <w:p w14:paraId="7D16E1E7" w14:textId="77777777" w:rsidR="002F56A7" w:rsidRPr="00387AF5" w:rsidRDefault="002F56A7" w:rsidP="002F56A7">
      <w:pPr>
        <w:autoSpaceDE w:val="0"/>
        <w:autoSpaceDN w:val="0"/>
        <w:adjustRightInd w:val="0"/>
        <w:spacing w:line="360" w:lineRule="auto"/>
        <w:ind w:left="-446"/>
        <w:rPr>
          <w:rFonts w:ascii="Arial" w:hAnsi="Arial" w:cs="Arial"/>
          <w:color w:val="54585A"/>
        </w:rPr>
      </w:pPr>
    </w:p>
    <w:p w14:paraId="71E5666F" w14:textId="77777777" w:rsidR="002F56A7" w:rsidRPr="00387AF5" w:rsidRDefault="002F56A7" w:rsidP="002F56A7">
      <w:pPr>
        <w:spacing w:line="360" w:lineRule="auto"/>
        <w:ind w:left="-450"/>
        <w:rPr>
          <w:rFonts w:ascii="Arial" w:hAnsi="Arial" w:cs="Arial"/>
          <w:color w:val="54585A"/>
        </w:rPr>
      </w:pPr>
      <w:r w:rsidRPr="00387AF5">
        <w:rPr>
          <w:rFonts w:ascii="Arial" w:hAnsi="Arial" w:cs="Arial"/>
          <w:color w:val="54585A"/>
        </w:rPr>
        <w:t xml:space="preserve">HomeCare Elite agencies are determined by an analysis of performance measures in quality outcomes, best practices implementation, patient experience (HHCAHPS), quality improvement and consistency, and financial health. In order to be considered, an agency must be Medicare-certified and have data for at least three outcomes in Home Health Compare. Out of 8,818 agencies considered, 2,207 are recognized on the 2019 HomeCare Elite winners list overall. The entire list of 2019 HomeCare Elite agencies can be downloaded by visiting the ABILITY Network website at </w:t>
      </w:r>
      <w:hyperlink r:id="rId10" w:history="1">
        <w:r w:rsidRPr="00387AF5">
          <w:rPr>
            <w:rStyle w:val="Hyperlink"/>
            <w:rFonts w:ascii="Arial" w:hAnsi="Arial" w:cs="Arial"/>
            <w:color w:val="AABA0A"/>
          </w:rPr>
          <w:t>abilitynetwork.com/homecare-e</w:t>
        </w:r>
      </w:hyperlink>
      <w:r w:rsidRPr="00387AF5">
        <w:rPr>
          <w:rStyle w:val="Hyperlink"/>
          <w:rFonts w:ascii="Arial" w:hAnsi="Arial" w:cs="Arial"/>
          <w:color w:val="AABA0A"/>
        </w:rPr>
        <w:t>lite</w:t>
      </w:r>
      <w:r w:rsidRPr="00387AF5">
        <w:rPr>
          <w:rFonts w:ascii="Arial" w:hAnsi="Arial" w:cs="Arial"/>
          <w:color w:val="54585A"/>
        </w:rPr>
        <w:t>.</w:t>
      </w:r>
    </w:p>
    <w:p w14:paraId="0897928F" w14:textId="77777777" w:rsidR="002F56A7" w:rsidRPr="0028024A" w:rsidRDefault="002F56A7" w:rsidP="002F56A7">
      <w:pPr>
        <w:autoSpaceDE w:val="0"/>
        <w:autoSpaceDN w:val="0"/>
        <w:adjustRightInd w:val="0"/>
        <w:ind w:left="-450"/>
        <w:rPr>
          <w:rFonts w:ascii="Arial" w:hAnsi="Arial" w:cs="Arial"/>
          <w:b/>
          <w:color w:val="54585A"/>
          <w:sz w:val="22"/>
          <w:szCs w:val="22"/>
        </w:rPr>
      </w:pPr>
    </w:p>
    <w:p w14:paraId="39DE3085" w14:textId="77777777" w:rsidR="002F56A7" w:rsidRPr="0028024A" w:rsidRDefault="002F56A7" w:rsidP="002F56A7">
      <w:pPr>
        <w:autoSpaceDE w:val="0"/>
        <w:autoSpaceDN w:val="0"/>
        <w:adjustRightInd w:val="0"/>
        <w:ind w:left="-450"/>
        <w:rPr>
          <w:rFonts w:ascii="Arial" w:hAnsi="Arial" w:cs="Arial"/>
          <w:b/>
          <w:color w:val="54585A"/>
          <w:sz w:val="22"/>
          <w:szCs w:val="22"/>
        </w:rPr>
      </w:pPr>
      <w:r w:rsidRPr="0028024A">
        <w:rPr>
          <w:rFonts w:ascii="Arial" w:hAnsi="Arial" w:cs="Arial"/>
          <w:b/>
          <w:color w:val="54585A"/>
          <w:sz w:val="22"/>
          <w:szCs w:val="22"/>
        </w:rPr>
        <w:lastRenderedPageBreak/>
        <w:t>About [Insert company name]</w:t>
      </w:r>
    </w:p>
    <w:p w14:paraId="1BF83D7A" w14:textId="77777777" w:rsidR="002F56A7" w:rsidRPr="0028024A" w:rsidRDefault="002F56A7" w:rsidP="002F56A7">
      <w:pPr>
        <w:autoSpaceDE w:val="0"/>
        <w:autoSpaceDN w:val="0"/>
        <w:adjustRightInd w:val="0"/>
        <w:spacing w:before="240"/>
        <w:ind w:left="-446"/>
        <w:rPr>
          <w:rFonts w:ascii="Arial" w:hAnsi="Arial" w:cs="Arial"/>
          <w:color w:val="54585A"/>
          <w:sz w:val="22"/>
          <w:szCs w:val="22"/>
        </w:rPr>
      </w:pPr>
      <w:r w:rsidRPr="0028024A">
        <w:rPr>
          <w:rFonts w:ascii="Arial" w:hAnsi="Arial" w:cs="Arial"/>
          <w:b/>
          <w:color w:val="54585A"/>
          <w:sz w:val="22"/>
          <w:szCs w:val="22"/>
        </w:rPr>
        <w:t>[Insert standard company description</w:t>
      </w:r>
      <w:r w:rsidRPr="0028024A">
        <w:rPr>
          <w:rFonts w:ascii="Arial" w:hAnsi="Arial" w:cs="Arial"/>
          <w:color w:val="54585A"/>
          <w:sz w:val="22"/>
          <w:szCs w:val="22"/>
        </w:rPr>
        <w:t>:]</w:t>
      </w:r>
    </w:p>
    <w:p w14:paraId="1D5B3F06" w14:textId="77777777" w:rsidR="002F56A7" w:rsidRPr="0028024A" w:rsidRDefault="002F56A7" w:rsidP="002F56A7">
      <w:pPr>
        <w:autoSpaceDE w:val="0"/>
        <w:autoSpaceDN w:val="0"/>
        <w:adjustRightInd w:val="0"/>
        <w:spacing w:before="240"/>
        <w:ind w:left="-446"/>
        <w:rPr>
          <w:rFonts w:ascii="Arial" w:hAnsi="Arial" w:cs="Arial"/>
          <w:b/>
          <w:color w:val="54585A"/>
          <w:sz w:val="24"/>
          <w:szCs w:val="24"/>
        </w:rPr>
      </w:pPr>
      <w:r w:rsidRPr="0028024A">
        <w:rPr>
          <w:rFonts w:ascii="Arial" w:hAnsi="Arial" w:cs="Arial"/>
          <w:b/>
          <w:color w:val="54585A"/>
          <w:sz w:val="22"/>
          <w:szCs w:val="22"/>
        </w:rPr>
        <w:t>About ABILITY</w:t>
      </w:r>
      <w:r w:rsidRPr="0028024A">
        <w:rPr>
          <w:rFonts w:ascii="Arial" w:hAnsi="Arial" w:cs="Arial"/>
          <w:b/>
          <w:color w:val="54585A"/>
          <w:sz w:val="22"/>
          <w:szCs w:val="22"/>
          <w:vertAlign w:val="superscript"/>
        </w:rPr>
        <w:t>®</w:t>
      </w:r>
      <w:r w:rsidRPr="0028024A">
        <w:rPr>
          <w:rFonts w:ascii="Arial" w:hAnsi="Arial" w:cs="Arial"/>
          <w:b/>
          <w:color w:val="54585A"/>
          <w:sz w:val="22"/>
          <w:szCs w:val="22"/>
        </w:rPr>
        <w:t xml:space="preserve"> Network</w:t>
      </w:r>
    </w:p>
    <w:p w14:paraId="508D8A84" w14:textId="6166719B" w:rsidR="002F56A7" w:rsidRPr="00B972C9" w:rsidRDefault="002F56A7" w:rsidP="002F56A7">
      <w:pPr>
        <w:autoSpaceDE w:val="0"/>
        <w:autoSpaceDN w:val="0"/>
        <w:adjustRightInd w:val="0"/>
        <w:spacing w:before="240"/>
        <w:ind w:left="-446"/>
        <w:rPr>
          <w:rFonts w:ascii="Arial" w:hAnsi="Arial" w:cs="Arial"/>
          <w:sz w:val="22"/>
          <w:szCs w:val="22"/>
        </w:rPr>
      </w:pPr>
      <w:r w:rsidRPr="0028024A">
        <w:rPr>
          <w:rFonts w:ascii="Arial" w:hAnsi="Arial" w:cs="Arial"/>
          <w:color w:val="54585A"/>
          <w:sz w:val="22"/>
          <w:szCs w:val="22"/>
        </w:rPr>
        <w:t xml:space="preserve">ABILITY Network, an </w:t>
      </w:r>
      <w:hyperlink r:id="rId11" w:history="1">
        <w:r w:rsidRPr="002207E9">
          <w:rPr>
            <w:rStyle w:val="Hyperlink"/>
            <w:rFonts w:ascii="Arial" w:hAnsi="Arial" w:cs="Arial"/>
            <w:color w:val="AABA0A"/>
            <w:sz w:val="22"/>
            <w:szCs w:val="22"/>
          </w:rPr>
          <w:t>Inovalon</w:t>
        </w:r>
      </w:hyperlink>
      <w:r w:rsidRPr="0028024A">
        <w:rPr>
          <w:rFonts w:ascii="Arial" w:hAnsi="Arial" w:cs="Arial"/>
          <w:color w:val="54585A"/>
          <w:sz w:val="22"/>
          <w:szCs w:val="22"/>
        </w:rPr>
        <w:t xml:space="preserve"> Company, is a leading cloud-based, SaaS information technology company helping providers and payers simplify the administrative and clinical complexities of healthcare through innovative applications and data analytics. The combination of myABILITY and the Inovalon ONE</w:t>
      </w:r>
      <w:r w:rsidRPr="0028024A">
        <w:rPr>
          <w:rFonts w:ascii="Arial" w:hAnsi="Arial" w:cs="Arial"/>
          <w:color w:val="54585A"/>
          <w:sz w:val="22"/>
          <w:szCs w:val="22"/>
          <w:vertAlign w:val="superscript"/>
        </w:rPr>
        <w:t>®</w:t>
      </w:r>
      <w:r w:rsidRPr="0028024A">
        <w:rPr>
          <w:rFonts w:ascii="Arial" w:hAnsi="Arial" w:cs="Arial"/>
          <w:color w:val="54585A"/>
          <w:sz w:val="22"/>
          <w:szCs w:val="22"/>
        </w:rPr>
        <w:t xml:space="preserve"> Platform creates a vertically integrated cloud-based platform empowering the achievement of real-time value-based care from payers, manufacturers and diagnostics, all the way to the patient’s point of care. For more information, visit </w:t>
      </w:r>
      <w:hyperlink r:id="rId12" w:history="1">
        <w:r w:rsidRPr="00B972C9">
          <w:rPr>
            <w:rStyle w:val="Hyperlink"/>
            <w:rFonts w:ascii="Arial" w:hAnsi="Arial" w:cs="Arial"/>
            <w:color w:val="AABA0A"/>
            <w:sz w:val="22"/>
            <w:szCs w:val="22"/>
          </w:rPr>
          <w:t>www.abilitynetwork.com</w:t>
        </w:r>
      </w:hyperlink>
      <w:r w:rsidRPr="00B972C9">
        <w:rPr>
          <w:rFonts w:ascii="Arial" w:hAnsi="Arial" w:cs="Arial"/>
          <w:sz w:val="22"/>
          <w:szCs w:val="22"/>
        </w:rPr>
        <w:t xml:space="preserve"> </w:t>
      </w:r>
      <w:r w:rsidRPr="0028024A">
        <w:rPr>
          <w:rFonts w:ascii="Arial" w:hAnsi="Arial" w:cs="Arial"/>
          <w:color w:val="54585A"/>
          <w:sz w:val="22"/>
          <w:szCs w:val="22"/>
        </w:rPr>
        <w:t xml:space="preserve">or write to </w:t>
      </w:r>
      <w:hyperlink r:id="rId13" w:history="1">
        <w:r w:rsidRPr="00B972C9">
          <w:rPr>
            <w:rStyle w:val="Hyperlink"/>
            <w:rFonts w:ascii="Arial" w:hAnsi="Arial" w:cs="Arial"/>
            <w:color w:val="AABA0A"/>
            <w:sz w:val="22"/>
            <w:szCs w:val="22"/>
          </w:rPr>
          <w:t>resources@abilitynetwork.com</w:t>
        </w:r>
      </w:hyperlink>
      <w:r w:rsidRPr="0028024A">
        <w:rPr>
          <w:rFonts w:ascii="Arial" w:hAnsi="Arial" w:cs="Arial"/>
          <w:color w:val="54585A"/>
          <w:sz w:val="22"/>
          <w:szCs w:val="22"/>
        </w:rPr>
        <w:t xml:space="preserve">. For more information about HomeCare Elite, call 888.572.4009, write to </w:t>
      </w:r>
      <w:hyperlink r:id="rId14" w:history="1">
        <w:r w:rsidRPr="00B972C9">
          <w:rPr>
            <w:rStyle w:val="Hyperlink"/>
            <w:rFonts w:ascii="Arial" w:hAnsi="Arial" w:cs="Arial"/>
            <w:bCs/>
            <w:color w:val="AABA0A"/>
            <w:sz w:val="22"/>
            <w:szCs w:val="22"/>
          </w:rPr>
          <w:t>homecareelite@abilitynetwork.com</w:t>
        </w:r>
      </w:hyperlink>
      <w:r w:rsidRPr="0028024A">
        <w:rPr>
          <w:rFonts w:ascii="Arial" w:hAnsi="Arial" w:cs="Arial"/>
          <w:color w:val="54585A"/>
          <w:sz w:val="22"/>
          <w:szCs w:val="22"/>
        </w:rPr>
        <w:t xml:space="preserve"> or visit </w:t>
      </w:r>
      <w:hyperlink r:id="rId15" w:history="1">
        <w:r w:rsidR="00387AF5">
          <w:rPr>
            <w:rStyle w:val="Hyperlink"/>
            <w:rFonts w:ascii="Arial" w:hAnsi="Arial" w:cs="Arial"/>
            <w:bCs/>
            <w:color w:val="AABA0A"/>
            <w:sz w:val="22"/>
            <w:szCs w:val="22"/>
          </w:rPr>
          <w:t>http://www.abilitynetwork.com/homecare-elite</w:t>
        </w:r>
      </w:hyperlink>
      <w:r w:rsidRPr="0028024A">
        <w:rPr>
          <w:rFonts w:ascii="Arial" w:hAnsi="Arial" w:cs="Arial"/>
          <w:color w:val="54585A"/>
          <w:sz w:val="22"/>
          <w:szCs w:val="22"/>
        </w:rPr>
        <w:t>.</w:t>
      </w:r>
    </w:p>
    <w:p w14:paraId="6107D2C7" w14:textId="77777777" w:rsidR="002F56A7" w:rsidRPr="0028024A" w:rsidRDefault="002F56A7" w:rsidP="002F56A7">
      <w:pPr>
        <w:pStyle w:val="Default"/>
        <w:spacing w:before="240"/>
        <w:ind w:left="-446"/>
        <w:rPr>
          <w:rFonts w:ascii="Arial" w:hAnsi="Arial" w:cs="Arial"/>
          <w:b/>
          <w:bCs/>
          <w:color w:val="54585A"/>
          <w:sz w:val="22"/>
          <w:szCs w:val="22"/>
        </w:rPr>
      </w:pPr>
      <w:r w:rsidRPr="0028024A">
        <w:rPr>
          <w:rFonts w:ascii="Arial" w:hAnsi="Arial" w:cs="Arial"/>
          <w:b/>
          <w:bCs/>
          <w:color w:val="54585A"/>
          <w:sz w:val="22"/>
          <w:szCs w:val="22"/>
        </w:rPr>
        <w:t>About H3.Group</w:t>
      </w:r>
    </w:p>
    <w:p w14:paraId="042DFA8F" w14:textId="77777777" w:rsidR="002F56A7" w:rsidRPr="0028024A" w:rsidRDefault="002F56A7" w:rsidP="002F56A7">
      <w:pPr>
        <w:ind w:left="-450"/>
        <w:rPr>
          <w:rFonts w:ascii="Arial" w:hAnsi="Arial" w:cs="Arial"/>
          <w:color w:val="54585A"/>
          <w:sz w:val="22"/>
          <w:szCs w:val="22"/>
        </w:rPr>
      </w:pPr>
      <w:r w:rsidRPr="0028024A">
        <w:rPr>
          <w:rFonts w:ascii="Arial" w:hAnsi="Arial" w:cs="Arial"/>
          <w:color w:val="54585A"/>
          <w:sz w:val="22"/>
          <w:szCs w:val="22"/>
        </w:rPr>
        <w:t>In March 2017, Simplify Compliance LLC announced the merger of DecisionHealth, LLC with existing brands HCPro and HealthLeaders Media, to form the H3.Group! H3.Group, with its three pillars of thought leadership, expertise, and application, provides critical insight, analysis, tools and training to healthcare organizations nationwide empowering today’s healthc</w:t>
      </w:r>
      <w:bookmarkStart w:id="1" w:name="_GoBack"/>
      <w:bookmarkEnd w:id="1"/>
      <w:r w:rsidRPr="0028024A">
        <w:rPr>
          <w:rFonts w:ascii="Arial" w:hAnsi="Arial" w:cs="Arial"/>
          <w:color w:val="54585A"/>
          <w:sz w:val="22"/>
          <w:szCs w:val="22"/>
        </w:rPr>
        <w:t>are professionals with solution-focused information and intelligence to guide their organizations’ efforts in achieving compliance, financial performance, leadership, and organizational excellence. The creation of the H3.Group comes as healthcare faces an unprecedented period of transition that brings uncertainty and opportunity. As policies and regulations are revisited and payment models changed, the need for clarity, actionable guidance and expert training for all provider settings and functional areas will increase dramatically.</w:t>
      </w:r>
    </w:p>
    <w:p w14:paraId="72F1E064" w14:textId="77777777" w:rsidR="002F56A7" w:rsidRPr="0028024A" w:rsidRDefault="002F56A7" w:rsidP="002F56A7">
      <w:pPr>
        <w:pStyle w:val="Default"/>
        <w:spacing w:before="240"/>
        <w:ind w:left="-446"/>
        <w:rPr>
          <w:rFonts w:ascii="Arial" w:hAnsi="Arial" w:cs="Arial"/>
          <w:b/>
          <w:bCs/>
          <w:color w:val="54585A"/>
          <w:sz w:val="22"/>
          <w:szCs w:val="22"/>
        </w:rPr>
      </w:pPr>
      <w:r w:rsidRPr="0028024A">
        <w:rPr>
          <w:rFonts w:ascii="Arial" w:hAnsi="Arial" w:cs="Arial"/>
          <w:b/>
          <w:bCs/>
          <w:color w:val="54585A"/>
          <w:sz w:val="22"/>
          <w:szCs w:val="22"/>
        </w:rPr>
        <w:t>About DecisionHealth</w:t>
      </w:r>
    </w:p>
    <w:p w14:paraId="443A4F1E" w14:textId="77777777" w:rsidR="002F56A7" w:rsidRPr="0028024A" w:rsidRDefault="002F56A7" w:rsidP="002F56A7">
      <w:pPr>
        <w:ind w:left="-450"/>
        <w:rPr>
          <w:rFonts w:ascii="Arial" w:hAnsi="Arial" w:cs="Arial"/>
          <w:color w:val="54585A"/>
          <w:sz w:val="22"/>
          <w:szCs w:val="22"/>
        </w:rPr>
      </w:pPr>
      <w:r w:rsidRPr="0028024A">
        <w:rPr>
          <w:rFonts w:ascii="Arial" w:hAnsi="Arial" w:cs="Arial"/>
          <w:color w:val="54585A"/>
          <w:sz w:val="22"/>
          <w:szCs w:val="22"/>
        </w:rPr>
        <w:t>For over 30 years, DecisionHealth, an H3.Group brand, has served as the industry’s leading source for news, analysis and instructional guidance with brand names such as Home Health Line and Part B News. Our unique blend of award-winning on-staff journalists and unmatched access to health care executives, providers and their administrative staffs results in business management advice and operationally focused editorial that has captured the attention of nearly 100,000 home health care professionals and specialty physician practices.</w:t>
      </w:r>
      <w:r w:rsidRPr="0028024A">
        <w:rPr>
          <w:rFonts w:ascii="Arial" w:hAnsi="Arial" w:cs="Arial"/>
          <w:bCs/>
          <w:color w:val="54585A"/>
          <w:sz w:val="22"/>
          <w:szCs w:val="22"/>
        </w:rPr>
        <w:t xml:space="preserve">  </w:t>
      </w:r>
    </w:p>
    <w:p w14:paraId="0BFA163B" w14:textId="77777777" w:rsidR="002F56A7" w:rsidRPr="0028024A" w:rsidRDefault="002F56A7" w:rsidP="002F56A7">
      <w:pPr>
        <w:spacing w:line="360" w:lineRule="auto"/>
        <w:ind w:left="-450"/>
        <w:jc w:val="center"/>
        <w:rPr>
          <w:color w:val="54585A"/>
          <w:sz w:val="24"/>
          <w:szCs w:val="24"/>
        </w:rPr>
      </w:pPr>
      <w:r w:rsidRPr="0028024A">
        <w:rPr>
          <w:rFonts w:ascii="Arial" w:hAnsi="Arial" w:cs="Arial"/>
          <w:b/>
          <w:color w:val="54585A"/>
          <w:sz w:val="22"/>
          <w:szCs w:val="22"/>
        </w:rPr>
        <w:t>###</w:t>
      </w:r>
    </w:p>
    <w:p w14:paraId="25FC6A54" w14:textId="77777777" w:rsidR="00AC6C45" w:rsidRPr="002F56A7" w:rsidRDefault="00AC6C45" w:rsidP="002F56A7"/>
    <w:sectPr w:rsidR="00AC6C45" w:rsidRPr="002F56A7" w:rsidSect="00F834A2">
      <w:headerReference w:type="default" r:id="rId16"/>
      <w:footerReference w:type="default" r:id="rId17"/>
      <w:pgSz w:w="12240" w:h="15840"/>
      <w:pgMar w:top="2213" w:right="994" w:bottom="720" w:left="14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BDF2" w14:textId="77777777" w:rsidR="00DB2D82" w:rsidRDefault="00DB2D82">
      <w:r>
        <w:separator/>
      </w:r>
    </w:p>
  </w:endnote>
  <w:endnote w:type="continuationSeparator" w:id="0">
    <w:p w14:paraId="670C2D56" w14:textId="77777777" w:rsidR="00DB2D82" w:rsidRDefault="00DB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55BF" w14:textId="34FAECD1" w:rsidR="002E72BA" w:rsidRPr="00406DC6" w:rsidRDefault="00F834A2" w:rsidP="00406DC6">
    <w:pPr>
      <w:pStyle w:val="Footer"/>
      <w:jc w:val="center"/>
      <w:rPr>
        <w:rFonts w:ascii="Arial" w:hAnsi="Arial" w:cs="Arial"/>
        <w:color w:val="808080"/>
        <w:spacing w:val="13"/>
        <w:sz w:val="15"/>
        <w:szCs w:val="15"/>
      </w:rPr>
    </w:pPr>
    <w:r w:rsidRPr="00F834A2">
      <w:rPr>
        <w:rFonts w:ascii="Arial" w:hAnsi="Arial" w:cs="Arial"/>
        <w:color w:val="898D8D"/>
        <w:sz w:val="16"/>
      </w:rPr>
      <w:t>ABILITY Network Inc.</w:t>
    </w:r>
    <w:r>
      <w:rPr>
        <w:rFonts w:ascii="Arial" w:hAnsi="Arial" w:cs="Arial"/>
        <w:color w:val="898D8D"/>
        <w:sz w:val="16"/>
      </w:rPr>
      <w:t xml:space="preserve">      888.572.4009</w:t>
    </w:r>
    <w:r w:rsidRPr="00406DC6">
      <w:rPr>
        <w:rFonts w:ascii="Arial" w:hAnsi="Arial" w:cs="Arial"/>
        <w:color w:val="54585A"/>
        <w:sz w:val="16"/>
      </w:rPr>
      <w:t xml:space="preserve">      </w:t>
    </w:r>
    <w:hyperlink r:id="rId1" w:history="1">
      <w:r w:rsidRPr="00406DC6">
        <w:rPr>
          <w:rStyle w:val="Hyperlink"/>
          <w:rFonts w:ascii="Arial" w:hAnsi="Arial" w:cs="Arial"/>
          <w:color w:val="54585A"/>
          <w:sz w:val="16"/>
        </w:rPr>
        <w:t>abilitynetwork.com/</w:t>
      </w:r>
      <w:r w:rsidR="00406DC6" w:rsidRPr="00406DC6">
        <w:rPr>
          <w:rStyle w:val="Hyperlink"/>
          <w:rFonts w:ascii="Arial" w:hAnsi="Arial" w:cs="Arial"/>
          <w:color w:val="54585A"/>
          <w:spacing w:val="13"/>
          <w:sz w:val="15"/>
          <w:szCs w:val="15"/>
        </w:rPr>
        <w:t>homecare-elite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4B88" w14:textId="77777777" w:rsidR="00DB2D82" w:rsidRDefault="00DB2D82">
      <w:r>
        <w:separator/>
      </w:r>
    </w:p>
  </w:footnote>
  <w:footnote w:type="continuationSeparator" w:id="0">
    <w:p w14:paraId="0DB1CE8E" w14:textId="77777777" w:rsidR="00DB2D82" w:rsidRDefault="00DB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C7DB" w14:textId="5ED6A7EA" w:rsidR="00943080" w:rsidRDefault="00FA7764" w:rsidP="00F834A2">
    <w:pPr>
      <w:pStyle w:val="Header"/>
      <w:tabs>
        <w:tab w:val="clear" w:pos="8640"/>
        <w:tab w:val="right" w:pos="9450"/>
      </w:tabs>
      <w:ind w:left="-540" w:right="-810" w:hanging="450"/>
      <w:jc w:val="center"/>
    </w:pPr>
    <w:r>
      <w:rPr>
        <w:noProof/>
      </w:rPr>
      <w:drawing>
        <wp:inline distT="0" distB="0" distL="0" distR="0" wp14:anchorId="6BF4B756" wp14:editId="38ACDB11">
          <wp:extent cx="2618787" cy="485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E_logo.eps"/>
                  <pic:cNvPicPr/>
                </pic:nvPicPr>
                <pic:blipFill>
                  <a:blip r:embed="rId1"/>
                  <a:stretch>
                    <a:fillRect/>
                  </a:stretch>
                </pic:blipFill>
                <pic:spPr>
                  <a:xfrm>
                    <a:off x="0" y="0"/>
                    <a:ext cx="2618787" cy="485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0F0"/>
    <w:multiLevelType w:val="hybridMultilevel"/>
    <w:tmpl w:val="DDB4ED32"/>
    <w:lvl w:ilvl="0" w:tplc="308615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F63426"/>
    <w:multiLevelType w:val="hybridMultilevel"/>
    <w:tmpl w:val="AD6EF7AE"/>
    <w:lvl w:ilvl="0" w:tplc="308615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Arial"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Arial"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 w15:restartNumberingAfterBreak="0">
    <w:nsid w:val="26B81E6C"/>
    <w:multiLevelType w:val="hybridMultilevel"/>
    <w:tmpl w:val="B5F06CB0"/>
    <w:lvl w:ilvl="0" w:tplc="90C2DA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D6066"/>
    <w:multiLevelType w:val="hybridMultilevel"/>
    <w:tmpl w:val="D5E2ED1C"/>
    <w:lvl w:ilvl="0" w:tplc="7E10CF58">
      <w:start w:val="2007"/>
      <w:numFmt w:val="bullet"/>
      <w:lvlText w:val=""/>
      <w:lvlJc w:val="left"/>
      <w:pPr>
        <w:tabs>
          <w:tab w:val="num" w:pos="360"/>
        </w:tabs>
        <w:ind w:left="3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86796"/>
    <w:multiLevelType w:val="hybridMultilevel"/>
    <w:tmpl w:val="7DD8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45D79"/>
    <w:multiLevelType w:val="hybridMultilevel"/>
    <w:tmpl w:val="4A5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A4DD5"/>
    <w:multiLevelType w:val="hybridMultilevel"/>
    <w:tmpl w:val="4E1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86D47"/>
    <w:multiLevelType w:val="multilevel"/>
    <w:tmpl w:val="7DD854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D0A11"/>
    <w:multiLevelType w:val="hybridMultilevel"/>
    <w:tmpl w:val="D38ACB96"/>
    <w:lvl w:ilvl="0" w:tplc="7E10CF58">
      <w:start w:val="2007"/>
      <w:numFmt w:val="bullet"/>
      <w:lvlText w:val=""/>
      <w:lvlJc w:val="left"/>
      <w:pPr>
        <w:tabs>
          <w:tab w:val="num" w:pos="360"/>
        </w:tabs>
        <w:ind w:left="3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622632"/>
    <w:multiLevelType w:val="hybridMultilevel"/>
    <w:tmpl w:val="0942A362"/>
    <w:lvl w:ilvl="0" w:tplc="0409000F">
      <w:start w:val="1"/>
      <w:numFmt w:val="decimal"/>
      <w:lvlText w:val="%1."/>
      <w:lvlJc w:val="left"/>
      <w:pPr>
        <w:tabs>
          <w:tab w:val="num" w:pos="360"/>
        </w:tabs>
        <w:ind w:left="360" w:hanging="360"/>
      </w:pPr>
      <w:rPr>
        <w:rFont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335B77"/>
    <w:multiLevelType w:val="hybridMultilevel"/>
    <w:tmpl w:val="E1BA3782"/>
    <w:lvl w:ilvl="0" w:tplc="DD6ADD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7"/>
  </w:num>
  <w:num w:numId="6">
    <w:abstractNumId w:val="0"/>
  </w:num>
  <w:num w:numId="7">
    <w:abstractNumId w:val="8"/>
  </w:num>
  <w:num w:numId="8">
    <w:abstractNumId w:val="3"/>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D7"/>
    <w:rsid w:val="00023B51"/>
    <w:rsid w:val="00035F26"/>
    <w:rsid w:val="00043EE6"/>
    <w:rsid w:val="00085211"/>
    <w:rsid w:val="0008666A"/>
    <w:rsid w:val="000B72F2"/>
    <w:rsid w:val="000C6D68"/>
    <w:rsid w:val="000D26BF"/>
    <w:rsid w:val="000D5548"/>
    <w:rsid w:val="0013341B"/>
    <w:rsid w:val="00156AE8"/>
    <w:rsid w:val="00173B7B"/>
    <w:rsid w:val="001D5FFE"/>
    <w:rsid w:val="001E51C2"/>
    <w:rsid w:val="00203B8E"/>
    <w:rsid w:val="002207E9"/>
    <w:rsid w:val="002A0E03"/>
    <w:rsid w:val="002C31D9"/>
    <w:rsid w:val="002E72BA"/>
    <w:rsid w:val="002F56A7"/>
    <w:rsid w:val="00301957"/>
    <w:rsid w:val="00312883"/>
    <w:rsid w:val="003747A9"/>
    <w:rsid w:val="00386C8E"/>
    <w:rsid w:val="00387AF5"/>
    <w:rsid w:val="003A460D"/>
    <w:rsid w:val="003C6F4D"/>
    <w:rsid w:val="00406DC6"/>
    <w:rsid w:val="00424A92"/>
    <w:rsid w:val="004925FF"/>
    <w:rsid w:val="004C67A3"/>
    <w:rsid w:val="004D4E0F"/>
    <w:rsid w:val="004E7218"/>
    <w:rsid w:val="00515386"/>
    <w:rsid w:val="0052610E"/>
    <w:rsid w:val="005336E5"/>
    <w:rsid w:val="00560FF2"/>
    <w:rsid w:val="00582A8D"/>
    <w:rsid w:val="005C40C3"/>
    <w:rsid w:val="005E4CF3"/>
    <w:rsid w:val="00617198"/>
    <w:rsid w:val="00635BD7"/>
    <w:rsid w:val="0064076C"/>
    <w:rsid w:val="0064165E"/>
    <w:rsid w:val="006666B6"/>
    <w:rsid w:val="006A5D27"/>
    <w:rsid w:val="006A758B"/>
    <w:rsid w:val="006D2BF8"/>
    <w:rsid w:val="006F5351"/>
    <w:rsid w:val="007007EF"/>
    <w:rsid w:val="00703BE7"/>
    <w:rsid w:val="00753ECB"/>
    <w:rsid w:val="00755521"/>
    <w:rsid w:val="00786570"/>
    <w:rsid w:val="007875C6"/>
    <w:rsid w:val="007A1AAA"/>
    <w:rsid w:val="007A5508"/>
    <w:rsid w:val="007D44B4"/>
    <w:rsid w:val="00807746"/>
    <w:rsid w:val="00826D10"/>
    <w:rsid w:val="00866302"/>
    <w:rsid w:val="009164C9"/>
    <w:rsid w:val="00943080"/>
    <w:rsid w:val="00966F05"/>
    <w:rsid w:val="00967E35"/>
    <w:rsid w:val="0097125B"/>
    <w:rsid w:val="00981C2F"/>
    <w:rsid w:val="009A17F0"/>
    <w:rsid w:val="00A04566"/>
    <w:rsid w:val="00A1067B"/>
    <w:rsid w:val="00A22486"/>
    <w:rsid w:val="00A3772C"/>
    <w:rsid w:val="00A50C6A"/>
    <w:rsid w:val="00A61D44"/>
    <w:rsid w:val="00A75F60"/>
    <w:rsid w:val="00AA7552"/>
    <w:rsid w:val="00AC6C45"/>
    <w:rsid w:val="00B27BA7"/>
    <w:rsid w:val="00B80500"/>
    <w:rsid w:val="00BA5FEE"/>
    <w:rsid w:val="00BB3C42"/>
    <w:rsid w:val="00C1665F"/>
    <w:rsid w:val="00C406C0"/>
    <w:rsid w:val="00C535B8"/>
    <w:rsid w:val="00C9520C"/>
    <w:rsid w:val="00C975EA"/>
    <w:rsid w:val="00CD25BB"/>
    <w:rsid w:val="00CE26BD"/>
    <w:rsid w:val="00D04A50"/>
    <w:rsid w:val="00D4794D"/>
    <w:rsid w:val="00DB2D82"/>
    <w:rsid w:val="00DE6D8F"/>
    <w:rsid w:val="00E20BA1"/>
    <w:rsid w:val="00E24869"/>
    <w:rsid w:val="00E27C71"/>
    <w:rsid w:val="00E5433F"/>
    <w:rsid w:val="00E951B9"/>
    <w:rsid w:val="00EA194B"/>
    <w:rsid w:val="00EB2B77"/>
    <w:rsid w:val="00EC6BE5"/>
    <w:rsid w:val="00EE5DDB"/>
    <w:rsid w:val="00EF4E7C"/>
    <w:rsid w:val="00F64CE0"/>
    <w:rsid w:val="00F71680"/>
    <w:rsid w:val="00F75297"/>
    <w:rsid w:val="00F834A2"/>
    <w:rsid w:val="00F87187"/>
    <w:rsid w:val="00F87548"/>
    <w:rsid w:val="00FA77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C4075"/>
  <w15:docId w15:val="{984B8C66-AEAB-4069-9BC6-DFC57750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86061"/>
    <w:pPr>
      <w:keepNext/>
      <w:outlineLvl w:val="0"/>
    </w:pPr>
    <w:rPr>
      <w:rFonts w:ascii="Arial" w:hAnsi="Arial"/>
      <w:b/>
    </w:rPr>
  </w:style>
  <w:style w:type="paragraph" w:styleId="Heading3">
    <w:name w:val="heading 3"/>
    <w:basedOn w:val="Normal"/>
    <w:next w:val="Normal"/>
    <w:link w:val="Heading3Char"/>
    <w:qFormat/>
    <w:rsid w:val="00244ED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F41"/>
    <w:pPr>
      <w:tabs>
        <w:tab w:val="center" w:pos="4320"/>
        <w:tab w:val="right" w:pos="8640"/>
      </w:tabs>
    </w:pPr>
  </w:style>
  <w:style w:type="paragraph" w:styleId="Footer">
    <w:name w:val="footer"/>
    <w:basedOn w:val="Normal"/>
    <w:link w:val="FooterChar"/>
    <w:rsid w:val="009B5F41"/>
    <w:pPr>
      <w:tabs>
        <w:tab w:val="center" w:pos="4320"/>
        <w:tab w:val="right" w:pos="8640"/>
      </w:tabs>
    </w:pPr>
  </w:style>
  <w:style w:type="table" w:styleId="TableGrid">
    <w:name w:val="Table Grid"/>
    <w:basedOn w:val="TableNormal"/>
    <w:rsid w:val="0078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lbas">
    <w:name w:val="bilbas"/>
    <w:semiHidden/>
    <w:rsid w:val="003C7F60"/>
    <w:rPr>
      <w:rFonts w:ascii="Arial" w:hAnsi="Arial" w:cs="Arial"/>
      <w:color w:val="auto"/>
      <w:sz w:val="20"/>
      <w:szCs w:val="20"/>
    </w:rPr>
  </w:style>
  <w:style w:type="paragraph" w:styleId="BodyText3">
    <w:name w:val="Body Text 3"/>
    <w:basedOn w:val="Normal"/>
    <w:rsid w:val="0080324A"/>
    <w:pPr>
      <w:ind w:right="-450"/>
    </w:pPr>
    <w:rPr>
      <w:rFonts w:eastAsia="Times"/>
      <w:sz w:val="24"/>
    </w:rPr>
  </w:style>
  <w:style w:type="paragraph" w:styleId="BodyText">
    <w:name w:val="Body Text"/>
    <w:basedOn w:val="Normal"/>
    <w:rsid w:val="0080324A"/>
    <w:pPr>
      <w:autoSpaceDE w:val="0"/>
      <w:autoSpaceDN w:val="0"/>
      <w:adjustRightInd w:val="0"/>
    </w:pPr>
    <w:rPr>
      <w:rFonts w:ascii="Arial" w:hAnsi="Arial"/>
      <w:b/>
      <w:sz w:val="24"/>
    </w:rPr>
  </w:style>
  <w:style w:type="character" w:styleId="Hyperlink">
    <w:name w:val="Hyperlink"/>
    <w:rsid w:val="0080324A"/>
    <w:rPr>
      <w:color w:val="0000FF"/>
      <w:u w:val="single"/>
    </w:rPr>
  </w:style>
  <w:style w:type="paragraph" w:styleId="BalloonText">
    <w:name w:val="Balloon Text"/>
    <w:basedOn w:val="Normal"/>
    <w:semiHidden/>
    <w:rsid w:val="00D81E3D"/>
    <w:rPr>
      <w:rFonts w:ascii="Tahoma" w:hAnsi="Tahoma" w:cs="Tahoma"/>
      <w:sz w:val="16"/>
      <w:szCs w:val="16"/>
    </w:rPr>
  </w:style>
  <w:style w:type="paragraph" w:styleId="NormalWeb">
    <w:name w:val="Normal (Web)"/>
    <w:basedOn w:val="Normal"/>
    <w:rsid w:val="00D81E3D"/>
    <w:pPr>
      <w:spacing w:before="100" w:beforeAutospacing="1" w:after="100" w:afterAutospacing="1"/>
    </w:pPr>
    <w:rPr>
      <w:sz w:val="24"/>
      <w:szCs w:val="24"/>
    </w:rPr>
  </w:style>
  <w:style w:type="character" w:customStyle="1" w:styleId="body1">
    <w:name w:val="body1"/>
    <w:rsid w:val="00D81E3D"/>
    <w:rPr>
      <w:rFonts w:ascii="Verdana" w:hAnsi="Verdana" w:hint="default"/>
      <w:i w:val="0"/>
      <w:iCs w:val="0"/>
      <w:color w:val="000000"/>
      <w:sz w:val="20"/>
      <w:szCs w:val="20"/>
    </w:rPr>
  </w:style>
  <w:style w:type="character" w:customStyle="1" w:styleId="Heading3Char">
    <w:name w:val="Heading 3 Char"/>
    <w:link w:val="Heading3"/>
    <w:semiHidden/>
    <w:rsid w:val="00244ED2"/>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A7D41"/>
    <w:rPr>
      <w:rFonts w:ascii="Calibri" w:eastAsia="Calibri" w:hAnsi="Calibri"/>
      <w:sz w:val="22"/>
      <w:szCs w:val="21"/>
      <w:lang w:val="x-none" w:eastAsia="x-none"/>
    </w:rPr>
  </w:style>
  <w:style w:type="character" w:customStyle="1" w:styleId="PlainTextChar">
    <w:name w:val="Plain Text Char"/>
    <w:link w:val="PlainText"/>
    <w:uiPriority w:val="99"/>
    <w:rsid w:val="00AA7D41"/>
    <w:rPr>
      <w:rFonts w:ascii="Calibri" w:eastAsia="Calibri" w:hAnsi="Calibri"/>
      <w:sz w:val="22"/>
      <w:szCs w:val="21"/>
    </w:rPr>
  </w:style>
  <w:style w:type="character" w:styleId="FollowedHyperlink">
    <w:name w:val="FollowedHyperlink"/>
    <w:rsid w:val="00B8464E"/>
    <w:rPr>
      <w:color w:val="800080"/>
      <w:u w:val="single"/>
    </w:rPr>
  </w:style>
  <w:style w:type="paragraph" w:customStyle="1" w:styleId="Default">
    <w:name w:val="Default"/>
    <w:uiPriority w:val="99"/>
    <w:rsid w:val="00703BE7"/>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rsid w:val="00EE5DDB"/>
    <w:rPr>
      <w:sz w:val="16"/>
      <w:szCs w:val="16"/>
    </w:rPr>
  </w:style>
  <w:style w:type="paragraph" w:styleId="CommentText">
    <w:name w:val="annotation text"/>
    <w:basedOn w:val="Normal"/>
    <w:link w:val="CommentTextChar"/>
    <w:rsid w:val="00EE5DDB"/>
  </w:style>
  <w:style w:type="character" w:customStyle="1" w:styleId="CommentTextChar">
    <w:name w:val="Comment Text Char"/>
    <w:basedOn w:val="DefaultParagraphFont"/>
    <w:link w:val="CommentText"/>
    <w:rsid w:val="00EE5DDB"/>
  </w:style>
  <w:style w:type="paragraph" w:styleId="CommentSubject">
    <w:name w:val="annotation subject"/>
    <w:basedOn w:val="CommentText"/>
    <w:next w:val="CommentText"/>
    <w:link w:val="CommentSubjectChar"/>
    <w:rsid w:val="00EE5DDB"/>
    <w:rPr>
      <w:b/>
      <w:bCs/>
    </w:rPr>
  </w:style>
  <w:style w:type="character" w:customStyle="1" w:styleId="CommentSubjectChar">
    <w:name w:val="Comment Subject Char"/>
    <w:basedOn w:val="CommentTextChar"/>
    <w:link w:val="CommentSubject"/>
    <w:rsid w:val="00EE5DDB"/>
    <w:rPr>
      <w:b/>
      <w:bCs/>
    </w:rPr>
  </w:style>
  <w:style w:type="character" w:customStyle="1" w:styleId="FooterChar">
    <w:name w:val="Footer Char"/>
    <w:basedOn w:val="DefaultParagraphFont"/>
    <w:link w:val="Footer"/>
    <w:rsid w:val="00966F05"/>
  </w:style>
  <w:style w:type="paragraph" w:styleId="ListParagraph">
    <w:name w:val="List Paragraph"/>
    <w:basedOn w:val="Normal"/>
    <w:uiPriority w:val="72"/>
    <w:qFormat/>
    <w:rsid w:val="00F75297"/>
    <w:pPr>
      <w:ind w:left="720"/>
      <w:contextualSpacing/>
    </w:pPr>
  </w:style>
  <w:style w:type="character" w:customStyle="1" w:styleId="Heading1Char">
    <w:name w:val="Heading 1 Char"/>
    <w:basedOn w:val="DefaultParagraphFont"/>
    <w:link w:val="Heading1"/>
    <w:rsid w:val="000D26BF"/>
    <w:rPr>
      <w:rFonts w:ascii="Arial" w:hAnsi="Arial"/>
      <w:b/>
    </w:rPr>
  </w:style>
  <w:style w:type="character" w:styleId="UnresolvedMention">
    <w:name w:val="Unresolved Mention"/>
    <w:basedOn w:val="DefaultParagraphFont"/>
    <w:uiPriority w:val="99"/>
    <w:semiHidden/>
    <w:unhideWhenUsed/>
    <w:rsid w:val="00AC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27890">
      <w:bodyDiv w:val="1"/>
      <w:marLeft w:val="0"/>
      <w:marRight w:val="0"/>
      <w:marTop w:val="0"/>
      <w:marBottom w:val="0"/>
      <w:divBdr>
        <w:top w:val="none" w:sz="0" w:space="0" w:color="auto"/>
        <w:left w:val="none" w:sz="0" w:space="0" w:color="auto"/>
        <w:bottom w:val="none" w:sz="0" w:space="0" w:color="auto"/>
        <w:right w:val="none" w:sz="0" w:space="0" w:color="auto"/>
      </w:divBdr>
    </w:div>
    <w:div w:id="676150659">
      <w:bodyDiv w:val="1"/>
      <w:marLeft w:val="0"/>
      <w:marRight w:val="0"/>
      <w:marTop w:val="0"/>
      <w:marBottom w:val="0"/>
      <w:divBdr>
        <w:top w:val="none" w:sz="0" w:space="0" w:color="auto"/>
        <w:left w:val="none" w:sz="0" w:space="0" w:color="auto"/>
        <w:bottom w:val="none" w:sz="0" w:space="0" w:color="auto"/>
        <w:right w:val="none" w:sz="0" w:space="0" w:color="auto"/>
      </w:divBdr>
    </w:div>
    <w:div w:id="800614014">
      <w:bodyDiv w:val="1"/>
      <w:marLeft w:val="0"/>
      <w:marRight w:val="0"/>
      <w:marTop w:val="0"/>
      <w:marBottom w:val="0"/>
      <w:divBdr>
        <w:top w:val="none" w:sz="0" w:space="0" w:color="auto"/>
        <w:left w:val="none" w:sz="0" w:space="0" w:color="auto"/>
        <w:bottom w:val="none" w:sz="0" w:space="0" w:color="auto"/>
        <w:right w:val="none" w:sz="0" w:space="0" w:color="auto"/>
      </w:divBdr>
    </w:div>
    <w:div w:id="1055398965">
      <w:bodyDiv w:val="1"/>
      <w:marLeft w:val="0"/>
      <w:marRight w:val="0"/>
      <w:marTop w:val="0"/>
      <w:marBottom w:val="0"/>
      <w:divBdr>
        <w:top w:val="none" w:sz="0" w:space="0" w:color="auto"/>
        <w:left w:val="none" w:sz="0" w:space="0" w:color="auto"/>
        <w:bottom w:val="none" w:sz="0" w:space="0" w:color="auto"/>
        <w:right w:val="none" w:sz="0" w:space="0" w:color="auto"/>
      </w:divBdr>
    </w:div>
    <w:div w:id="1323701621">
      <w:bodyDiv w:val="1"/>
      <w:marLeft w:val="0"/>
      <w:marRight w:val="0"/>
      <w:marTop w:val="0"/>
      <w:marBottom w:val="0"/>
      <w:divBdr>
        <w:top w:val="none" w:sz="0" w:space="0" w:color="auto"/>
        <w:left w:val="none" w:sz="0" w:space="0" w:color="auto"/>
        <w:bottom w:val="none" w:sz="0" w:space="0" w:color="auto"/>
        <w:right w:val="none" w:sz="0" w:space="0" w:color="auto"/>
      </w:divBdr>
    </w:div>
    <w:div w:id="1356032933">
      <w:bodyDiv w:val="1"/>
      <w:marLeft w:val="0"/>
      <w:marRight w:val="0"/>
      <w:marTop w:val="0"/>
      <w:marBottom w:val="0"/>
      <w:divBdr>
        <w:top w:val="none" w:sz="0" w:space="0" w:color="auto"/>
        <w:left w:val="none" w:sz="0" w:space="0" w:color="auto"/>
        <w:bottom w:val="none" w:sz="0" w:space="0" w:color="auto"/>
        <w:right w:val="none" w:sz="0" w:space="0" w:color="auto"/>
      </w:divBdr>
    </w:div>
    <w:div w:id="1603953226">
      <w:bodyDiv w:val="1"/>
      <w:marLeft w:val="0"/>
      <w:marRight w:val="0"/>
      <w:marTop w:val="0"/>
      <w:marBottom w:val="0"/>
      <w:divBdr>
        <w:top w:val="none" w:sz="0" w:space="0" w:color="auto"/>
        <w:left w:val="none" w:sz="0" w:space="0" w:color="auto"/>
        <w:bottom w:val="none" w:sz="0" w:space="0" w:color="auto"/>
        <w:right w:val="none" w:sz="0" w:space="0" w:color="auto"/>
      </w:divBdr>
    </w:div>
    <w:div w:id="20978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careelite@abilitynetwork.com" TargetMode="External"/><Relationship Id="rId13" Type="http://schemas.openxmlformats.org/officeDocument/2006/relationships/hyperlink" Target="mailto:resources@abilitynetwor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ilitynetwor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ovalon.com/" TargetMode="External"/><Relationship Id="rId5" Type="http://schemas.openxmlformats.org/officeDocument/2006/relationships/webSettings" Target="webSettings.xml"/><Relationship Id="rId15" Type="http://schemas.openxmlformats.org/officeDocument/2006/relationships/hyperlink" Target="http://www.abilitynetwork.com/homecare-elite" TargetMode="External"/><Relationship Id="rId10" Type="http://schemas.openxmlformats.org/officeDocument/2006/relationships/hyperlink" Target="http://www.abilitynetwork.com/h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mecareelite@abilitynetwork.com" TargetMode="External"/><Relationship Id="rId14" Type="http://schemas.openxmlformats.org/officeDocument/2006/relationships/hyperlink" Target="mailto:HomeCareElite@abilitynetwor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bilitynetwork.com/homecare-e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5538-FE23-1443-9269-28049551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804</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Collegue:</vt:lpstr>
    </vt:vector>
  </TitlesOfParts>
  <Company>National Research</Company>
  <LinksUpToDate>false</LinksUpToDate>
  <CharactersWithSpaces>6272</CharactersWithSpaces>
  <SharedDoc>false</SharedDoc>
  <HLinks>
    <vt:vector size="36" baseType="variant">
      <vt:variant>
        <vt:i4>786484</vt:i4>
      </vt:variant>
      <vt:variant>
        <vt:i4>12</vt:i4>
      </vt:variant>
      <vt:variant>
        <vt:i4>0</vt:i4>
      </vt:variant>
      <vt:variant>
        <vt:i4>5</vt:i4>
      </vt:variant>
      <vt:variant>
        <vt:lpwstr>http://www.decisionhealth.com</vt:lpwstr>
      </vt:variant>
      <vt:variant>
        <vt:lpwstr/>
      </vt:variant>
      <vt:variant>
        <vt:i4>5636114</vt:i4>
      </vt:variant>
      <vt:variant>
        <vt:i4>9</vt:i4>
      </vt:variant>
      <vt:variant>
        <vt:i4>0</vt:i4>
      </vt:variant>
      <vt:variant>
        <vt:i4>5</vt:i4>
      </vt:variant>
      <vt:variant>
        <vt:lpwstr>http://www.myinnerview.com/index.php</vt:lpwstr>
      </vt:variant>
      <vt:variant>
        <vt:lpwstr/>
      </vt:variant>
      <vt:variant>
        <vt:i4>3604553</vt:i4>
      </vt:variant>
      <vt:variant>
        <vt:i4>6</vt:i4>
      </vt:variant>
      <vt:variant>
        <vt:i4>0</vt:i4>
      </vt:variant>
      <vt:variant>
        <vt:i4>5</vt:i4>
      </vt:variant>
      <vt:variant>
        <vt:lpwstr>http://www.ocshomecare.com/</vt:lpwstr>
      </vt:variant>
      <vt:variant>
        <vt:lpwstr/>
      </vt:variant>
      <vt:variant>
        <vt:i4>3604582</vt:i4>
      </vt:variant>
      <vt:variant>
        <vt:i4>3</vt:i4>
      </vt:variant>
      <vt:variant>
        <vt:i4>0</vt:i4>
      </vt:variant>
      <vt:variant>
        <vt:i4>5</vt:i4>
      </vt:variant>
      <vt:variant>
        <vt:lpwstr>http://www.ocshomecare.com</vt:lpwstr>
      </vt:variant>
      <vt:variant>
        <vt:lpwstr/>
      </vt:variant>
      <vt:variant>
        <vt:i4>852019</vt:i4>
      </vt:variant>
      <vt:variant>
        <vt:i4>0</vt:i4>
      </vt:variant>
      <vt:variant>
        <vt:i4>0</vt:i4>
      </vt:variant>
      <vt:variant>
        <vt:i4>5</vt:i4>
      </vt:variant>
      <vt:variant>
        <vt:lpwstr>mailto:2011HCE@ocsys.com</vt:lpwstr>
      </vt:variant>
      <vt:variant>
        <vt:lpwstr/>
      </vt:variant>
      <vt:variant>
        <vt:i4>5111814</vt:i4>
      </vt:variant>
      <vt:variant>
        <vt:i4>-1</vt:i4>
      </vt:variant>
      <vt:variant>
        <vt:i4>2054</vt:i4>
      </vt:variant>
      <vt:variant>
        <vt:i4>1</vt:i4>
      </vt:variant>
      <vt:variant>
        <vt:lpwstr>HCE-logo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Collegue:</dc:title>
  <dc:creator>jenhop</dc:creator>
  <cp:lastModifiedBy>Julia Taborskaya</cp:lastModifiedBy>
  <cp:revision>12</cp:revision>
  <cp:lastPrinted>2011-09-16T16:41:00Z</cp:lastPrinted>
  <dcterms:created xsi:type="dcterms:W3CDTF">2018-09-20T20:16:00Z</dcterms:created>
  <dcterms:modified xsi:type="dcterms:W3CDTF">2019-10-11T21:57:00Z</dcterms:modified>
</cp:coreProperties>
</file>